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958F7" w:rsidRPr="00EB1430" w:rsidRDefault="009942FB" w:rsidP="002871FC">
      <w:pPr>
        <w:jc w:val="center"/>
        <w:rPr>
          <w:b/>
          <w:sz w:val="32"/>
          <w:szCs w:val="32"/>
          <w:u w:val="single"/>
        </w:rPr>
      </w:pPr>
      <w:r w:rsidRPr="00EB1430">
        <w:rPr>
          <w:b/>
          <w:sz w:val="32"/>
          <w:szCs w:val="32"/>
          <w:u w:val="single"/>
        </w:rPr>
        <w:t>Strategic Plan Preliminary Working Draft (Individual Assignment)</w:t>
      </w:r>
    </w:p>
    <w:p w:rsidR="009942FB" w:rsidRDefault="009942FB">
      <w:pPr>
        <w:rPr>
          <w:sz w:val="24"/>
          <w:szCs w:val="24"/>
        </w:rPr>
      </w:pPr>
      <w:r>
        <w:rPr>
          <w:sz w:val="24"/>
          <w:szCs w:val="24"/>
        </w:rPr>
        <w:t>The Strategic Plan Preliminary Working Draft is an individual assignment that begins with the start of th</w:t>
      </w:r>
      <w:r w:rsidR="00EB1430">
        <w:rPr>
          <w:sz w:val="24"/>
          <w:szCs w:val="24"/>
        </w:rPr>
        <w:t>is</w:t>
      </w:r>
      <w:r>
        <w:rPr>
          <w:sz w:val="24"/>
          <w:szCs w:val="24"/>
        </w:rPr>
        <w:t xml:space="preserve"> class. This assignment </w:t>
      </w:r>
      <w:r w:rsidR="00EB1430">
        <w:rPr>
          <w:sz w:val="24"/>
          <w:szCs w:val="24"/>
        </w:rPr>
        <w:t xml:space="preserve">is a “hands-on” assignment </w:t>
      </w:r>
      <w:r>
        <w:rPr>
          <w:sz w:val="24"/>
          <w:szCs w:val="24"/>
        </w:rPr>
        <w:t xml:space="preserve">involves each student, individually, completing the assignment as follows and submitting it via hardcopy paper at the designated in-class session as outlined on the </w:t>
      </w:r>
      <w:r w:rsidR="00391094">
        <w:rPr>
          <w:sz w:val="24"/>
          <w:szCs w:val="24"/>
        </w:rPr>
        <w:t xml:space="preserve">class </w:t>
      </w:r>
      <w:r>
        <w:rPr>
          <w:sz w:val="24"/>
          <w:szCs w:val="24"/>
        </w:rPr>
        <w:t>schedule.</w:t>
      </w:r>
    </w:p>
    <w:p w:rsidR="009942FB" w:rsidRPr="00391094" w:rsidRDefault="009942FB">
      <w:pPr>
        <w:rPr>
          <w:sz w:val="28"/>
          <w:szCs w:val="28"/>
        </w:rPr>
      </w:pPr>
      <w:r w:rsidRPr="00391094">
        <w:rPr>
          <w:b/>
          <w:sz w:val="28"/>
          <w:szCs w:val="28"/>
          <w:u w:val="single"/>
        </w:rPr>
        <w:t>Steps</w:t>
      </w:r>
      <w:r w:rsidR="00EB1430" w:rsidRPr="00391094">
        <w:rPr>
          <w:b/>
          <w:sz w:val="28"/>
          <w:szCs w:val="28"/>
          <w:u w:val="single"/>
        </w:rPr>
        <w:t xml:space="preserve"> &amp; Key Points on This Assignment</w:t>
      </w:r>
      <w:bookmarkStart w:id="0" w:name="_GoBack"/>
      <w:bookmarkEnd w:id="0"/>
    </w:p>
    <w:p w:rsidR="009942FB" w:rsidRDefault="009942FB" w:rsidP="009942FB">
      <w:pPr>
        <w:pStyle w:val="ListParagraph"/>
        <w:numPr>
          <w:ilvl w:val="0"/>
          <w:numId w:val="1"/>
        </w:numPr>
        <w:rPr>
          <w:sz w:val="24"/>
          <w:szCs w:val="24"/>
        </w:rPr>
      </w:pPr>
      <w:r>
        <w:rPr>
          <w:sz w:val="24"/>
          <w:szCs w:val="24"/>
        </w:rPr>
        <w:t xml:space="preserve">Each student is to select a local hospital or health services organization that provides direct patient care </w:t>
      </w:r>
      <w:r w:rsidR="00391094">
        <w:rPr>
          <w:sz w:val="24"/>
          <w:szCs w:val="24"/>
        </w:rPr>
        <w:t>that</w:t>
      </w:r>
      <w:r>
        <w:rPr>
          <w:sz w:val="24"/>
          <w:szCs w:val="24"/>
        </w:rPr>
        <w:t xml:space="preserve"> will </w:t>
      </w:r>
      <w:r w:rsidR="00391094">
        <w:rPr>
          <w:sz w:val="24"/>
          <w:szCs w:val="24"/>
        </w:rPr>
        <w:t xml:space="preserve">be </w:t>
      </w:r>
      <w:r>
        <w:rPr>
          <w:sz w:val="24"/>
          <w:szCs w:val="24"/>
        </w:rPr>
        <w:t>use</w:t>
      </w:r>
      <w:r w:rsidR="00391094">
        <w:rPr>
          <w:sz w:val="24"/>
          <w:szCs w:val="24"/>
        </w:rPr>
        <w:t>d</w:t>
      </w:r>
      <w:r>
        <w:rPr>
          <w:sz w:val="24"/>
          <w:szCs w:val="24"/>
        </w:rPr>
        <w:t xml:space="preserve"> to complete this assignment. </w:t>
      </w:r>
      <w:r w:rsidR="00391094">
        <w:rPr>
          <w:sz w:val="24"/>
          <w:szCs w:val="24"/>
        </w:rPr>
        <w:t xml:space="preserve">Don’t wait to select the hospital or health services organization you will complete your </w:t>
      </w:r>
      <w:r w:rsidR="00391094">
        <w:rPr>
          <w:sz w:val="24"/>
          <w:szCs w:val="24"/>
        </w:rPr>
        <w:t>Strategic Plan Preliminary Working Draft</w:t>
      </w:r>
      <w:r w:rsidR="00391094">
        <w:rPr>
          <w:sz w:val="24"/>
          <w:szCs w:val="24"/>
        </w:rPr>
        <w:t xml:space="preserve"> on!</w:t>
      </w:r>
    </w:p>
    <w:p w:rsidR="009942FB" w:rsidRDefault="009942FB" w:rsidP="009942FB">
      <w:pPr>
        <w:pStyle w:val="ListParagraph"/>
        <w:numPr>
          <w:ilvl w:val="1"/>
          <w:numId w:val="1"/>
        </w:numPr>
        <w:rPr>
          <w:sz w:val="24"/>
          <w:szCs w:val="24"/>
        </w:rPr>
      </w:pPr>
      <w:r>
        <w:rPr>
          <w:sz w:val="24"/>
          <w:szCs w:val="24"/>
        </w:rPr>
        <w:t>The health services organization must provide direct patient care</w:t>
      </w:r>
      <w:r w:rsidR="00391094">
        <w:rPr>
          <w:sz w:val="24"/>
          <w:szCs w:val="24"/>
        </w:rPr>
        <w:t xml:space="preserve">, which includes hospitals, nursing homes, dental offices, chiropractic offices, ambulatory surgery centers, diagnostic centers, etc. </w:t>
      </w:r>
    </w:p>
    <w:p w:rsidR="009942FB" w:rsidRDefault="009942FB" w:rsidP="009942FB">
      <w:pPr>
        <w:pStyle w:val="ListParagraph"/>
        <w:numPr>
          <w:ilvl w:val="1"/>
          <w:numId w:val="1"/>
        </w:numPr>
        <w:rPr>
          <w:sz w:val="24"/>
          <w:szCs w:val="24"/>
        </w:rPr>
      </w:pPr>
      <w:r>
        <w:rPr>
          <w:sz w:val="24"/>
          <w:szCs w:val="24"/>
        </w:rPr>
        <w:t xml:space="preserve">Do NOT select an entire health system such as IU Health, Ascension Health, Community Health Network, etc. Select one individual hospital or health services organization in one specific location. </w:t>
      </w:r>
    </w:p>
    <w:p w:rsidR="009942FB" w:rsidRDefault="009942FB" w:rsidP="009942FB">
      <w:pPr>
        <w:pStyle w:val="ListParagraph"/>
        <w:numPr>
          <w:ilvl w:val="1"/>
          <w:numId w:val="1"/>
        </w:numPr>
        <w:rPr>
          <w:sz w:val="24"/>
          <w:szCs w:val="24"/>
        </w:rPr>
      </w:pPr>
      <w:r>
        <w:rPr>
          <w:sz w:val="24"/>
          <w:szCs w:val="24"/>
        </w:rPr>
        <w:t>Select a hospital or health service organization from the metropolitan Indianapolis market, or your own hometown</w:t>
      </w:r>
      <w:r w:rsidR="00391094">
        <w:rPr>
          <w:sz w:val="24"/>
          <w:szCs w:val="24"/>
        </w:rPr>
        <w:t xml:space="preserve"> if applicable</w:t>
      </w:r>
      <w:r>
        <w:rPr>
          <w:sz w:val="24"/>
          <w:szCs w:val="24"/>
        </w:rPr>
        <w:t xml:space="preserve">. </w:t>
      </w:r>
    </w:p>
    <w:p w:rsidR="00EB1430" w:rsidRDefault="00EB1430" w:rsidP="00EB1430">
      <w:pPr>
        <w:pStyle w:val="ListParagraph"/>
        <w:rPr>
          <w:sz w:val="24"/>
          <w:szCs w:val="24"/>
        </w:rPr>
      </w:pPr>
    </w:p>
    <w:p w:rsidR="009942FB" w:rsidRDefault="009942FB" w:rsidP="009942FB">
      <w:pPr>
        <w:pStyle w:val="ListParagraph"/>
        <w:numPr>
          <w:ilvl w:val="0"/>
          <w:numId w:val="1"/>
        </w:numPr>
        <w:rPr>
          <w:sz w:val="24"/>
          <w:szCs w:val="24"/>
        </w:rPr>
      </w:pPr>
      <w:r w:rsidRPr="00EB1430">
        <w:rPr>
          <w:sz w:val="24"/>
          <w:szCs w:val="24"/>
        </w:rPr>
        <w:t xml:space="preserve">One important factor in selecting the organization </w:t>
      </w:r>
      <w:r w:rsidR="00EB1430" w:rsidRPr="00EB1430">
        <w:rPr>
          <w:sz w:val="24"/>
          <w:szCs w:val="24"/>
        </w:rPr>
        <w:t xml:space="preserve">will be the availability of information online. Be sure to peruse the hospital or health services organization’s website for available information before deciding on using that organization. Why? Because having access to adequate information on the organization will be important in drafting and compiling your strategic plan. See below the </w:t>
      </w:r>
      <w:r w:rsidR="00EB1430">
        <w:rPr>
          <w:sz w:val="24"/>
          <w:szCs w:val="24"/>
        </w:rPr>
        <w:t>Strategic Plan Preliminary Working Draft</w:t>
      </w:r>
      <w:r w:rsidR="00EB1430">
        <w:rPr>
          <w:sz w:val="24"/>
          <w:szCs w:val="24"/>
        </w:rPr>
        <w:t xml:space="preserve"> components for the </w:t>
      </w:r>
      <w:r w:rsidR="00391094">
        <w:rPr>
          <w:sz w:val="24"/>
          <w:szCs w:val="24"/>
        </w:rPr>
        <w:t xml:space="preserve">general </w:t>
      </w:r>
      <w:r w:rsidR="00EB1430">
        <w:rPr>
          <w:sz w:val="24"/>
          <w:szCs w:val="24"/>
        </w:rPr>
        <w:t>type of information you’ll be gathering and analyzing.</w:t>
      </w:r>
    </w:p>
    <w:p w:rsidR="00391094" w:rsidRDefault="00391094" w:rsidP="00391094">
      <w:pPr>
        <w:pStyle w:val="ListParagraph"/>
        <w:rPr>
          <w:sz w:val="24"/>
          <w:szCs w:val="24"/>
        </w:rPr>
      </w:pPr>
    </w:p>
    <w:p w:rsidR="00391094" w:rsidRDefault="00391094" w:rsidP="009942FB">
      <w:pPr>
        <w:pStyle w:val="ListParagraph"/>
        <w:numPr>
          <w:ilvl w:val="0"/>
          <w:numId w:val="1"/>
        </w:numPr>
        <w:rPr>
          <w:sz w:val="24"/>
          <w:szCs w:val="24"/>
        </w:rPr>
      </w:pPr>
      <w:r>
        <w:rPr>
          <w:sz w:val="24"/>
          <w:szCs w:val="24"/>
        </w:rPr>
        <w:t xml:space="preserve">Select an organization you are interested in learning more about, as that will definitely occur through the process of completing this assignment. </w:t>
      </w:r>
    </w:p>
    <w:p w:rsidR="00EB1430" w:rsidRDefault="00EB1430" w:rsidP="00EB1430">
      <w:pPr>
        <w:pStyle w:val="ListParagraph"/>
        <w:rPr>
          <w:sz w:val="24"/>
          <w:szCs w:val="24"/>
        </w:rPr>
      </w:pPr>
    </w:p>
    <w:p w:rsidR="00EB1430" w:rsidRDefault="00EB1430" w:rsidP="00EB1430">
      <w:pPr>
        <w:pStyle w:val="ListParagraph"/>
        <w:numPr>
          <w:ilvl w:val="0"/>
          <w:numId w:val="1"/>
        </w:numPr>
        <w:rPr>
          <w:sz w:val="24"/>
          <w:szCs w:val="24"/>
        </w:rPr>
      </w:pPr>
      <w:r>
        <w:rPr>
          <w:sz w:val="24"/>
          <w:szCs w:val="24"/>
        </w:rPr>
        <w:t xml:space="preserve">This assignment is central to applying the learning from each module and class, both online and in-class sessions. Please don’t wait to get started as there is considerable work involved in this assignment. </w:t>
      </w:r>
    </w:p>
    <w:p w:rsidR="00C00644" w:rsidRPr="00C00644" w:rsidRDefault="00C00644" w:rsidP="00C00644">
      <w:pPr>
        <w:pStyle w:val="ListParagraph"/>
        <w:rPr>
          <w:sz w:val="24"/>
          <w:szCs w:val="24"/>
        </w:rPr>
      </w:pPr>
    </w:p>
    <w:p w:rsidR="00C00644" w:rsidRDefault="00C00644" w:rsidP="00EB1430">
      <w:pPr>
        <w:pStyle w:val="ListParagraph"/>
        <w:numPr>
          <w:ilvl w:val="0"/>
          <w:numId w:val="1"/>
        </w:numPr>
        <w:rPr>
          <w:sz w:val="24"/>
          <w:szCs w:val="24"/>
        </w:rPr>
      </w:pPr>
      <w:r>
        <w:rPr>
          <w:sz w:val="24"/>
          <w:szCs w:val="24"/>
        </w:rPr>
        <w:t xml:space="preserve">See the </w:t>
      </w:r>
      <w:r w:rsidRPr="00C00644">
        <w:rPr>
          <w:i/>
          <w:sz w:val="24"/>
          <w:szCs w:val="24"/>
        </w:rPr>
        <w:t>Strategic Plan Document Formatting Power Point</w:t>
      </w:r>
      <w:r>
        <w:rPr>
          <w:sz w:val="24"/>
          <w:szCs w:val="24"/>
        </w:rPr>
        <w:t xml:space="preserve"> that is posted under Week #3 in Modules for examples of the formatting and components to be included in your </w:t>
      </w:r>
      <w:r>
        <w:rPr>
          <w:sz w:val="24"/>
          <w:szCs w:val="24"/>
        </w:rPr>
        <w:t>Strategic Plan Preliminary Working Draft</w:t>
      </w:r>
      <w:r>
        <w:rPr>
          <w:sz w:val="24"/>
          <w:szCs w:val="24"/>
        </w:rPr>
        <w:t xml:space="preserve">. </w:t>
      </w:r>
      <w:r w:rsidRPr="00A10F4B">
        <w:rPr>
          <w:sz w:val="24"/>
          <w:szCs w:val="24"/>
          <w:u w:val="single"/>
        </w:rPr>
        <w:t>Please note</w:t>
      </w:r>
      <w:r>
        <w:rPr>
          <w:sz w:val="24"/>
          <w:szCs w:val="24"/>
        </w:rPr>
        <w:t xml:space="preserve">: this assignment involves completing most, but NOT </w:t>
      </w:r>
      <w:r w:rsidR="00A10F4B">
        <w:rPr>
          <w:sz w:val="24"/>
          <w:szCs w:val="24"/>
        </w:rPr>
        <w:t>ALL</w:t>
      </w:r>
      <w:r>
        <w:rPr>
          <w:sz w:val="24"/>
          <w:szCs w:val="24"/>
        </w:rPr>
        <w:t xml:space="preserve"> of a strategic plan document. </w:t>
      </w:r>
      <w:r w:rsidR="00A10F4B">
        <w:rPr>
          <w:sz w:val="24"/>
          <w:szCs w:val="24"/>
        </w:rPr>
        <w:t xml:space="preserve">See the </w:t>
      </w:r>
      <w:r w:rsidR="00A10F4B" w:rsidRPr="00A10F4B">
        <w:rPr>
          <w:i/>
          <w:sz w:val="24"/>
          <w:szCs w:val="24"/>
        </w:rPr>
        <w:t>Strategic Plan Preliminary Working Draft Components</w:t>
      </w:r>
      <w:r w:rsidR="00A10F4B">
        <w:rPr>
          <w:sz w:val="24"/>
          <w:szCs w:val="24"/>
        </w:rPr>
        <w:t xml:space="preserve"> listed below. </w:t>
      </w:r>
    </w:p>
    <w:p w:rsidR="00EB1430" w:rsidRPr="00EB1430" w:rsidRDefault="00EB1430" w:rsidP="00EB1430">
      <w:pPr>
        <w:pStyle w:val="ListParagraph"/>
        <w:rPr>
          <w:sz w:val="24"/>
          <w:szCs w:val="24"/>
        </w:rPr>
      </w:pPr>
    </w:p>
    <w:p w:rsidR="00EB1430" w:rsidRDefault="00EB1430" w:rsidP="00EB1430">
      <w:pPr>
        <w:pStyle w:val="ListParagraph"/>
        <w:numPr>
          <w:ilvl w:val="0"/>
          <w:numId w:val="1"/>
        </w:numPr>
        <w:rPr>
          <w:sz w:val="24"/>
          <w:szCs w:val="24"/>
        </w:rPr>
      </w:pPr>
      <w:r>
        <w:rPr>
          <w:sz w:val="24"/>
          <w:szCs w:val="24"/>
        </w:rPr>
        <w:t>“</w:t>
      </w:r>
      <w:r w:rsidRPr="00391094">
        <w:rPr>
          <w:i/>
          <w:sz w:val="24"/>
          <w:szCs w:val="24"/>
        </w:rPr>
        <w:t>Preliminary Working Draft</w:t>
      </w:r>
      <w:r>
        <w:rPr>
          <w:sz w:val="24"/>
          <w:szCs w:val="24"/>
        </w:rPr>
        <w:t xml:space="preserve">” does not mean sloppy work with errors is OK: to the contrary. The formatting, quality of work, writing and related errors, completeness of the document, etc., will all be part of the assessment and grading of your work product. See the </w:t>
      </w:r>
      <w:r w:rsidRPr="00391094">
        <w:rPr>
          <w:i/>
          <w:sz w:val="24"/>
          <w:szCs w:val="24"/>
        </w:rPr>
        <w:t>Scoring Guide</w:t>
      </w:r>
      <w:r>
        <w:rPr>
          <w:sz w:val="24"/>
          <w:szCs w:val="24"/>
        </w:rPr>
        <w:t xml:space="preserve"> posted to Modules that outlines all the criteria that will be used in grading this individual assignment worth a total of 100 points. </w:t>
      </w:r>
    </w:p>
    <w:p w:rsidR="00A10F4B" w:rsidRDefault="00A10F4B" w:rsidP="00391094">
      <w:pPr>
        <w:jc w:val="center"/>
        <w:rPr>
          <w:b/>
          <w:sz w:val="28"/>
          <w:szCs w:val="28"/>
        </w:rPr>
      </w:pPr>
    </w:p>
    <w:p w:rsidR="00391094" w:rsidRDefault="00391094" w:rsidP="002871FC">
      <w:pPr>
        <w:jc w:val="center"/>
        <w:rPr>
          <w:sz w:val="24"/>
          <w:szCs w:val="24"/>
        </w:rPr>
      </w:pPr>
      <w:r w:rsidRPr="00391094">
        <w:rPr>
          <w:b/>
          <w:sz w:val="28"/>
          <w:szCs w:val="28"/>
        </w:rPr>
        <w:t>Strategic Plan Preliminary Working Draft</w:t>
      </w:r>
      <w:r w:rsidRPr="00391094">
        <w:rPr>
          <w:b/>
          <w:sz w:val="28"/>
          <w:szCs w:val="28"/>
        </w:rPr>
        <w:t xml:space="preserve"> Components</w:t>
      </w:r>
    </w:p>
    <w:p w:rsidR="00391094" w:rsidRDefault="00391094" w:rsidP="00126FCE">
      <w:pPr>
        <w:pStyle w:val="ListParagraph"/>
        <w:numPr>
          <w:ilvl w:val="0"/>
          <w:numId w:val="2"/>
        </w:numPr>
        <w:rPr>
          <w:sz w:val="24"/>
          <w:szCs w:val="24"/>
        </w:rPr>
      </w:pPr>
      <w:r w:rsidRPr="00126FCE">
        <w:rPr>
          <w:sz w:val="24"/>
          <w:szCs w:val="24"/>
        </w:rPr>
        <w:t>Executive Summary that includes the “Plan-to-plan”</w:t>
      </w:r>
    </w:p>
    <w:p w:rsidR="002871FC" w:rsidRDefault="002871FC" w:rsidP="00126FCE">
      <w:pPr>
        <w:pStyle w:val="ListParagraph"/>
        <w:numPr>
          <w:ilvl w:val="0"/>
          <w:numId w:val="2"/>
        </w:numPr>
        <w:rPr>
          <w:sz w:val="24"/>
          <w:szCs w:val="24"/>
        </w:rPr>
      </w:pPr>
      <w:r>
        <w:rPr>
          <w:sz w:val="24"/>
          <w:szCs w:val="24"/>
        </w:rPr>
        <w:t>Directional Strategies</w:t>
      </w:r>
    </w:p>
    <w:p w:rsidR="00126FCE" w:rsidRDefault="00126FCE" w:rsidP="00126FCE">
      <w:pPr>
        <w:pStyle w:val="ListParagraph"/>
        <w:numPr>
          <w:ilvl w:val="0"/>
          <w:numId w:val="2"/>
        </w:numPr>
        <w:rPr>
          <w:sz w:val="24"/>
          <w:szCs w:val="24"/>
        </w:rPr>
      </w:pPr>
      <w:r>
        <w:rPr>
          <w:sz w:val="24"/>
          <w:szCs w:val="24"/>
        </w:rPr>
        <w:t>Environmental Assessment</w:t>
      </w:r>
    </w:p>
    <w:p w:rsidR="00126FCE" w:rsidRDefault="00126FCE" w:rsidP="00126FCE">
      <w:pPr>
        <w:pStyle w:val="ListParagraph"/>
        <w:numPr>
          <w:ilvl w:val="0"/>
          <w:numId w:val="2"/>
        </w:numPr>
        <w:rPr>
          <w:sz w:val="24"/>
          <w:szCs w:val="24"/>
        </w:rPr>
      </w:pPr>
      <w:r>
        <w:rPr>
          <w:sz w:val="24"/>
          <w:szCs w:val="24"/>
        </w:rPr>
        <w:t>Service Area Analysis</w:t>
      </w:r>
    </w:p>
    <w:p w:rsidR="00126FCE" w:rsidRDefault="00126FCE" w:rsidP="00126FCE">
      <w:pPr>
        <w:pStyle w:val="ListParagraph"/>
        <w:numPr>
          <w:ilvl w:val="0"/>
          <w:numId w:val="2"/>
        </w:numPr>
        <w:rPr>
          <w:sz w:val="24"/>
          <w:szCs w:val="24"/>
        </w:rPr>
      </w:pPr>
      <w:r>
        <w:rPr>
          <w:sz w:val="24"/>
          <w:szCs w:val="24"/>
        </w:rPr>
        <w:t>Competitive Analysis</w:t>
      </w:r>
    </w:p>
    <w:p w:rsidR="00126FCE" w:rsidRDefault="00126FCE" w:rsidP="00126FCE">
      <w:pPr>
        <w:pStyle w:val="ListParagraph"/>
        <w:numPr>
          <w:ilvl w:val="0"/>
          <w:numId w:val="2"/>
        </w:numPr>
        <w:rPr>
          <w:sz w:val="24"/>
          <w:szCs w:val="24"/>
        </w:rPr>
      </w:pPr>
      <w:r>
        <w:rPr>
          <w:sz w:val="24"/>
          <w:szCs w:val="24"/>
        </w:rPr>
        <w:t>Internal Analysis</w:t>
      </w:r>
    </w:p>
    <w:p w:rsidR="00126FCE" w:rsidRPr="00126FCE" w:rsidRDefault="00126FCE" w:rsidP="00126FCE">
      <w:pPr>
        <w:pStyle w:val="ListParagraph"/>
        <w:numPr>
          <w:ilvl w:val="0"/>
          <w:numId w:val="2"/>
        </w:numPr>
        <w:rPr>
          <w:sz w:val="24"/>
          <w:szCs w:val="24"/>
        </w:rPr>
      </w:pPr>
      <w:r>
        <w:rPr>
          <w:sz w:val="24"/>
          <w:szCs w:val="24"/>
        </w:rPr>
        <w:t>S</w:t>
      </w:r>
      <w:r w:rsidR="002871FC">
        <w:rPr>
          <w:sz w:val="24"/>
          <w:szCs w:val="24"/>
        </w:rPr>
        <w:t>trengths, Weaknesses, Opportunities &amp; Threats (S</w:t>
      </w:r>
      <w:r>
        <w:rPr>
          <w:sz w:val="24"/>
          <w:szCs w:val="24"/>
        </w:rPr>
        <w:t>WOT</w:t>
      </w:r>
      <w:r w:rsidR="002871FC">
        <w:rPr>
          <w:sz w:val="24"/>
          <w:szCs w:val="24"/>
        </w:rPr>
        <w:t>)</w:t>
      </w:r>
      <w:r>
        <w:rPr>
          <w:sz w:val="24"/>
          <w:szCs w:val="24"/>
        </w:rPr>
        <w:t xml:space="preserve"> Analysis</w:t>
      </w:r>
    </w:p>
    <w:p w:rsidR="00391094" w:rsidRPr="00391094" w:rsidRDefault="00391094" w:rsidP="00391094">
      <w:pPr>
        <w:rPr>
          <w:sz w:val="24"/>
          <w:szCs w:val="24"/>
        </w:rPr>
      </w:pPr>
    </w:p>
    <w:sectPr w:rsidR="00391094" w:rsidRPr="0039109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15AD7" w:rsidRDefault="00215AD7" w:rsidP="00EB1430">
      <w:pPr>
        <w:spacing w:after="0" w:line="240" w:lineRule="auto"/>
      </w:pPr>
      <w:r>
        <w:separator/>
      </w:r>
    </w:p>
  </w:endnote>
  <w:endnote w:type="continuationSeparator" w:id="0">
    <w:p w:rsidR="00215AD7" w:rsidRDefault="00215AD7" w:rsidP="00EB14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15AD7" w:rsidRDefault="00215AD7" w:rsidP="00EB1430">
      <w:pPr>
        <w:spacing w:after="0" w:line="240" w:lineRule="auto"/>
      </w:pPr>
      <w:r>
        <w:separator/>
      </w:r>
    </w:p>
  </w:footnote>
  <w:footnote w:type="continuationSeparator" w:id="0">
    <w:p w:rsidR="00215AD7" w:rsidRDefault="00215AD7" w:rsidP="00EB14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B1430" w:rsidRPr="00EB1430" w:rsidRDefault="00EB1430" w:rsidP="00EB1430">
    <w:pPr>
      <w:pStyle w:val="Header"/>
      <w:jc w:val="center"/>
      <w:rPr>
        <w:b/>
        <w:sz w:val="36"/>
        <w:szCs w:val="36"/>
      </w:rPr>
    </w:pPr>
    <w:r w:rsidRPr="00EB1430">
      <w:rPr>
        <w:b/>
        <w:sz w:val="36"/>
        <w:szCs w:val="36"/>
      </w:rPr>
      <w:t>H401 Strategic Planning</w:t>
    </w:r>
  </w:p>
  <w:p w:rsidR="00EB1430" w:rsidRDefault="00EB1430">
    <w:pPr>
      <w:pStyle w:val="Header"/>
    </w:pPr>
  </w:p>
  <w:p w:rsidR="00EB1430" w:rsidRDefault="00EB14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AD70F4"/>
    <w:multiLevelType w:val="hybridMultilevel"/>
    <w:tmpl w:val="D5C224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E345445"/>
    <w:multiLevelType w:val="hybridMultilevel"/>
    <w:tmpl w:val="7B669E3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42FB"/>
    <w:rsid w:val="00126FCE"/>
    <w:rsid w:val="00215AD7"/>
    <w:rsid w:val="002871FC"/>
    <w:rsid w:val="00391094"/>
    <w:rsid w:val="008958F7"/>
    <w:rsid w:val="009942FB"/>
    <w:rsid w:val="00A10F4B"/>
    <w:rsid w:val="00C00644"/>
    <w:rsid w:val="00EB14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495DA8"/>
  <w15:chartTrackingRefBased/>
  <w15:docId w15:val="{028B7F1E-6256-47B4-84BC-695D2A858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42FB"/>
    <w:pPr>
      <w:ind w:left="720"/>
      <w:contextualSpacing/>
    </w:pPr>
  </w:style>
  <w:style w:type="paragraph" w:styleId="Header">
    <w:name w:val="header"/>
    <w:basedOn w:val="Normal"/>
    <w:link w:val="HeaderChar"/>
    <w:uiPriority w:val="99"/>
    <w:unhideWhenUsed/>
    <w:rsid w:val="00EB14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1430"/>
  </w:style>
  <w:style w:type="paragraph" w:styleId="Footer">
    <w:name w:val="footer"/>
    <w:basedOn w:val="Normal"/>
    <w:link w:val="FooterChar"/>
    <w:uiPriority w:val="99"/>
    <w:unhideWhenUsed/>
    <w:rsid w:val="00EB14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14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2</Pages>
  <Words>477</Words>
  <Characters>2724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Reed</dc:creator>
  <cp:keywords/>
  <dc:description/>
  <cp:lastModifiedBy>Steve Reed</cp:lastModifiedBy>
  <cp:revision>3</cp:revision>
  <dcterms:created xsi:type="dcterms:W3CDTF">2018-01-05T17:36:00Z</dcterms:created>
  <dcterms:modified xsi:type="dcterms:W3CDTF">2018-01-05T18:23:00Z</dcterms:modified>
</cp:coreProperties>
</file>